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EFEC" w14:textId="77777777" w:rsidR="00647B9F" w:rsidRPr="0052054A" w:rsidRDefault="00647B9F" w:rsidP="00647B9F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 xml:space="preserve">First-principles study of Electric-field induced </w:t>
      </w:r>
      <w:r w:rsidRPr="006661B7">
        <w:rPr>
          <w:b/>
          <w:bCs/>
          <w:i/>
          <w:sz w:val="32"/>
          <w:szCs w:val="32"/>
        </w:rPr>
        <w:t>Z</w:t>
      </w:r>
      <w:r w:rsidRPr="006661B7">
        <w:rPr>
          <w:b/>
          <w:bCs/>
          <w:sz w:val="32"/>
          <w:szCs w:val="32"/>
          <w:vertAlign w:val="subscript"/>
        </w:rPr>
        <w:t>2</w:t>
      </w:r>
      <w:r>
        <w:rPr>
          <w:b/>
          <w:bCs/>
          <w:sz w:val="32"/>
          <w:szCs w:val="32"/>
        </w:rPr>
        <w:t xml:space="preserve"> topological phase transition in strained one-bilayer Bi(111)</w:t>
      </w:r>
    </w:p>
    <w:p w14:paraId="78422625" w14:textId="77777777" w:rsidR="00647B9F" w:rsidRDefault="00647B9F" w:rsidP="00647B9F">
      <w:pPr>
        <w:ind w:firstLine="340"/>
        <w:jc w:val="center"/>
        <w:rPr>
          <w:sz w:val="24"/>
          <w:szCs w:val="24"/>
        </w:rPr>
      </w:pPr>
    </w:p>
    <w:p w14:paraId="1CBE4B7C" w14:textId="77777777" w:rsidR="00647B9F" w:rsidRDefault="00647B9F" w:rsidP="00647B9F">
      <w:pPr>
        <w:ind w:firstLine="340"/>
        <w:jc w:val="center"/>
        <w:outlineLvl w:val="0"/>
        <w:rPr>
          <w:sz w:val="24"/>
          <w:szCs w:val="24"/>
          <w:vertAlign w:val="superscript"/>
          <w:lang w:eastAsia="ja-JP"/>
        </w:rPr>
      </w:pPr>
      <w:r>
        <w:rPr>
          <w:sz w:val="24"/>
          <w:szCs w:val="24"/>
          <w:u w:val="single"/>
        </w:rPr>
        <w:t>Hikaru Sawahata</w:t>
      </w:r>
      <w:r w:rsidRPr="00B564A2">
        <w:rPr>
          <w:sz w:val="24"/>
          <w:szCs w:val="24"/>
        </w:rPr>
        <w:t>,</w:t>
      </w:r>
      <w:r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  <w:lang w:eastAsia="ja-JP"/>
        </w:rPr>
        <w:t>,*</w:t>
      </w:r>
      <w:r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Naoya Yamaguchi</w:t>
      </w:r>
      <w:r>
        <w:rPr>
          <w:sz w:val="24"/>
          <w:szCs w:val="24"/>
          <w:vertAlign w:val="superscript"/>
        </w:rPr>
        <w:t>1</w:t>
      </w:r>
      <w:r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Fumiyuki Ishii</w:t>
      </w:r>
      <w:r>
        <w:rPr>
          <w:sz w:val="24"/>
          <w:szCs w:val="24"/>
          <w:vertAlign w:val="superscript"/>
        </w:rPr>
        <w:t>2,</w:t>
      </w:r>
      <w:r w:rsidRPr="00EF057F">
        <w:rPr>
          <w:rFonts w:ascii="Times" w:hAnsi="Times"/>
          <w:sz w:val="24"/>
          <w:szCs w:val="24"/>
          <w:vertAlign w:val="superscript"/>
          <w:lang w:eastAsia="ja-JP"/>
        </w:rPr>
        <w:t>†</w:t>
      </w:r>
    </w:p>
    <w:p w14:paraId="4B629935" w14:textId="77777777" w:rsidR="00647B9F" w:rsidRPr="00B564A2" w:rsidRDefault="00647B9F" w:rsidP="00647B9F">
      <w:pPr>
        <w:ind w:firstLine="340"/>
        <w:jc w:val="center"/>
        <w:rPr>
          <w:sz w:val="24"/>
          <w:szCs w:val="24"/>
        </w:rPr>
      </w:pPr>
    </w:p>
    <w:p w14:paraId="209C52D5" w14:textId="77777777" w:rsidR="00647B9F" w:rsidRPr="00B564A2" w:rsidRDefault="00647B9F" w:rsidP="00647B9F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>Graduate School of Natural Science and Technology of Science and Technology, Kanazawa University, 920-1192, Japan</w:t>
      </w:r>
    </w:p>
    <w:p w14:paraId="28228148" w14:textId="292205BA" w:rsidR="00647B9F" w:rsidRDefault="00647B9F" w:rsidP="00647B9F">
      <w:pPr>
        <w:ind w:firstLine="340"/>
        <w:jc w:val="center"/>
        <w:rPr>
          <w:rFonts w:eastAsia="Malgun Gothic"/>
          <w:lang w:eastAsia="ko-KR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Nanomaterials Research Institute, Kanazawa University, 920-1192, Japan</w:t>
      </w:r>
    </w:p>
    <w:p w14:paraId="4EC68112" w14:textId="668C0B37" w:rsidR="00647B9F" w:rsidRDefault="00647B9F" w:rsidP="00647B9F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>E-mail: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saw</w:t>
      </w:r>
      <w:r w:rsidR="00B17DEC">
        <w:rPr>
          <w:rFonts w:eastAsia="Malgun Gothic" w:hint="eastAsia"/>
          <w:lang w:eastAsia="ko-KR"/>
        </w:rPr>
        <w:t>ahata@cphys.s.kanazawa-u.ac.jp</w:t>
      </w:r>
    </w:p>
    <w:p w14:paraId="3052682E" w14:textId="77777777" w:rsidR="00647B9F" w:rsidRPr="000E4C34" w:rsidRDefault="00647B9F" w:rsidP="00647B9F">
      <w:pPr>
        <w:pStyle w:val="Addresses"/>
        <w:jc w:val="center"/>
        <w:rPr>
          <w:rFonts w:ascii="Times" w:hAnsi="Times"/>
          <w:color w:val="0000FF"/>
          <w:u w:val="single"/>
        </w:rPr>
      </w:pPr>
      <w:r w:rsidRPr="00EF057F">
        <w:rPr>
          <w:rFonts w:ascii="Times" w:hAnsi="Times"/>
          <w:vertAlign w:val="superscript"/>
        </w:rPr>
        <w:t>†</w:t>
      </w:r>
      <w:r>
        <w:rPr>
          <w:rFonts w:ascii="Times" w:hAnsi="Times"/>
          <w:vertAlign w:val="superscript"/>
        </w:rPr>
        <w:t xml:space="preserve"> </w:t>
      </w:r>
      <w:r>
        <w:rPr>
          <w:rFonts w:ascii="Times" w:hAnsi="Times"/>
        </w:rPr>
        <w:t xml:space="preserve">E-mail: </w:t>
      </w:r>
      <w:r>
        <w:rPr>
          <w:rFonts w:eastAsia="Malgun Gothic" w:hint="eastAsia"/>
          <w:lang w:eastAsia="ko-KR"/>
        </w:rPr>
        <w:t>ishii@cphys.s.kanazawa-u.ac.jp</w:t>
      </w:r>
    </w:p>
    <w:p w14:paraId="647381FA" w14:textId="77777777" w:rsidR="00647B9F" w:rsidRPr="00B564A2" w:rsidRDefault="00647B9F" w:rsidP="00647B9F">
      <w:pPr>
        <w:rPr>
          <w:sz w:val="24"/>
          <w:szCs w:val="24"/>
        </w:rPr>
      </w:pPr>
    </w:p>
    <w:p w14:paraId="2F4D060D" w14:textId="38EDF34B" w:rsidR="00C64B01" w:rsidRPr="00C64B01" w:rsidRDefault="00647B9F" w:rsidP="00647B9F">
      <w:pPr>
        <w:spacing w:after="240"/>
        <w:jc w:val="left"/>
        <w:rPr>
          <w:rFonts w:eastAsia="ヒラギノ角ゴ Pro W3"/>
          <w:sz w:val="24"/>
          <w:szCs w:val="24"/>
          <w:lang w:eastAsia="ja-JP"/>
        </w:rPr>
      </w:pPr>
      <w:r>
        <w:rPr>
          <w:rFonts w:hint="eastAsia"/>
          <w:sz w:val="24"/>
          <w:szCs w:val="24"/>
        </w:rPr>
        <w:t xml:space="preserve">　</w:t>
      </w:r>
      <w:r w:rsidRPr="00196E2C">
        <w:rPr>
          <w:sz w:val="24"/>
          <w:szCs w:val="24"/>
        </w:rPr>
        <w:t xml:space="preserve">Electric-field induced </w:t>
      </w:r>
      <w:r w:rsidRPr="00196E2C">
        <w:rPr>
          <w:rFonts w:eastAsia="MS Mincho"/>
          <w:i/>
          <w:noProof w:val="0"/>
          <w:sz w:val="24"/>
          <w:szCs w:val="24"/>
          <w:lang w:eastAsia="ko-KR"/>
        </w:rPr>
        <w:t>Z</w:t>
      </w:r>
      <w:r w:rsidRPr="00196E2C">
        <w:rPr>
          <w:rFonts w:eastAsia="MS Mincho"/>
          <w:noProof w:val="0"/>
          <w:sz w:val="24"/>
          <w:szCs w:val="24"/>
          <w:vertAlign w:val="subscript"/>
          <w:lang w:eastAsia="ko-KR"/>
        </w:rPr>
        <w:t xml:space="preserve">2 </w:t>
      </w:r>
      <w:r w:rsidRPr="00196E2C">
        <w:rPr>
          <w:sz w:val="24"/>
          <w:szCs w:val="24"/>
        </w:rPr>
        <w:t xml:space="preserve">topological phase transition is important for applications of a </w:t>
      </w:r>
      <w:r w:rsidRPr="00196E2C">
        <w:rPr>
          <w:i/>
          <w:sz w:val="24"/>
          <w:szCs w:val="24"/>
        </w:rPr>
        <w:t>Z</w:t>
      </w:r>
      <w:r w:rsidRPr="00196E2C">
        <w:rPr>
          <w:sz w:val="24"/>
          <w:szCs w:val="24"/>
          <w:vertAlign w:val="subscript"/>
        </w:rPr>
        <w:t>2</w:t>
      </w:r>
      <w:r w:rsidRPr="00196E2C">
        <w:rPr>
          <w:sz w:val="24"/>
          <w:szCs w:val="24"/>
        </w:rPr>
        <w:t xml:space="preserve"> topological insulator. If </w:t>
      </w:r>
      <w:r w:rsidRPr="00196E2C">
        <w:rPr>
          <w:rFonts w:eastAsia="MS Mincho"/>
          <w:noProof w:val="0"/>
          <w:sz w:val="24"/>
          <w:szCs w:val="24"/>
          <w:lang w:eastAsia="ko-KR"/>
        </w:rPr>
        <w:t xml:space="preserve">we are able to switch from </w:t>
      </w:r>
      <w:r w:rsidRPr="00196E2C">
        <w:rPr>
          <w:rFonts w:eastAsia="MS Mincho"/>
          <w:i/>
          <w:noProof w:val="0"/>
          <w:sz w:val="24"/>
          <w:szCs w:val="24"/>
          <w:lang w:eastAsia="ko-KR"/>
        </w:rPr>
        <w:t>Z</w:t>
      </w:r>
      <w:r w:rsidRPr="00196E2C">
        <w:rPr>
          <w:rFonts w:eastAsia="MS Mincho"/>
          <w:noProof w:val="0"/>
          <w:sz w:val="24"/>
          <w:szCs w:val="24"/>
          <w:vertAlign w:val="subscript"/>
          <w:lang w:eastAsia="ko-KR"/>
        </w:rPr>
        <w:t>2</w:t>
      </w:r>
      <w:r w:rsidRPr="00196E2C">
        <w:rPr>
          <w:rFonts w:eastAsia="MS Mincho"/>
          <w:noProof w:val="0"/>
          <w:sz w:val="24"/>
          <w:szCs w:val="24"/>
          <w:lang w:eastAsia="ko-KR"/>
        </w:rPr>
        <w:t xml:space="preserve"> topological insulating phase to trivial insulating phase or vice versa by the electric field, novel devices using edge spin currents could be realized. </w:t>
      </w:r>
      <w:r w:rsidRPr="00196E2C">
        <w:rPr>
          <w:sz w:val="24"/>
          <w:szCs w:val="24"/>
        </w:rPr>
        <w:t xml:space="preserve">We predicted that one-bilayer Bi(111) shows electric-field induced </w:t>
      </w:r>
      <w:r w:rsidRPr="00196E2C">
        <w:rPr>
          <w:rFonts w:eastAsia="MS Mincho"/>
          <w:i/>
          <w:noProof w:val="0"/>
          <w:sz w:val="24"/>
          <w:szCs w:val="24"/>
          <w:lang w:eastAsia="ko-KR"/>
        </w:rPr>
        <w:t>Z</w:t>
      </w:r>
      <w:r w:rsidRPr="00196E2C">
        <w:rPr>
          <w:rFonts w:eastAsia="MS Mincho"/>
          <w:noProof w:val="0"/>
          <w:sz w:val="24"/>
          <w:szCs w:val="24"/>
          <w:vertAlign w:val="subscript"/>
          <w:lang w:eastAsia="ko-KR"/>
        </w:rPr>
        <w:t>2</w:t>
      </w:r>
      <w:r>
        <w:rPr>
          <w:rFonts w:eastAsia="MS Mincho"/>
          <w:noProof w:val="0"/>
          <w:sz w:val="24"/>
          <w:szCs w:val="24"/>
          <w:vertAlign w:val="subscript"/>
          <w:lang w:eastAsia="ko-KR"/>
        </w:rPr>
        <w:t xml:space="preserve"> </w:t>
      </w:r>
      <w:r w:rsidRPr="00196E2C">
        <w:rPr>
          <w:sz w:val="24"/>
          <w:szCs w:val="24"/>
        </w:rPr>
        <w:t xml:space="preserve">topological phase transition by first-principles calculations[1]. The bandgap is closed at the electric field </w:t>
      </w:r>
      <w:r w:rsidRPr="00196E2C">
        <w:rPr>
          <w:i/>
          <w:sz w:val="24"/>
          <w:szCs w:val="24"/>
        </w:rPr>
        <w:t xml:space="preserve">E </w:t>
      </w:r>
      <w:r w:rsidRPr="00196E2C">
        <w:rPr>
          <w:sz w:val="24"/>
          <w:szCs w:val="24"/>
        </w:rPr>
        <w:t>= 2.1 V/</w:t>
      </w:r>
      <w:r w:rsidRPr="00196E2C">
        <w:rPr>
          <w:rFonts w:ascii="Times" w:eastAsia="ヒラギノ角ゴ Pro W3" w:hAnsi="Times" w:cs="Lucida Grande"/>
          <w:sz w:val="24"/>
          <w:szCs w:val="24"/>
          <w:lang w:eastAsia="ja-JP"/>
        </w:rPr>
        <w:t>Å</w:t>
      </w:r>
      <w:r w:rsidRPr="00196E2C">
        <w:rPr>
          <w:rFonts w:eastAsia="ＭＳ 明朝"/>
          <w:sz w:val="24"/>
          <w:szCs w:val="24"/>
          <w:lang w:eastAsia="ja-JP"/>
        </w:rPr>
        <w:t xml:space="preserve"> and one-bilayer Bi(111) shows </w:t>
      </w:r>
      <w:r w:rsidRPr="00196E2C">
        <w:rPr>
          <w:rFonts w:eastAsia="MS Mincho"/>
          <w:i/>
          <w:noProof w:val="0"/>
          <w:sz w:val="24"/>
          <w:szCs w:val="24"/>
          <w:lang w:eastAsia="ko-KR"/>
        </w:rPr>
        <w:t>Z</w:t>
      </w:r>
      <w:r w:rsidRPr="00196E2C">
        <w:rPr>
          <w:rFonts w:eastAsia="MS Mincho"/>
          <w:noProof w:val="0"/>
          <w:sz w:val="24"/>
          <w:szCs w:val="24"/>
          <w:vertAlign w:val="subscript"/>
          <w:lang w:eastAsia="ko-KR"/>
        </w:rPr>
        <w:t>2</w:t>
      </w:r>
      <w:r>
        <w:rPr>
          <w:rFonts w:eastAsia="MS Mincho"/>
          <w:noProof w:val="0"/>
          <w:sz w:val="24"/>
          <w:szCs w:val="24"/>
          <w:vertAlign w:val="subscript"/>
          <w:lang w:eastAsia="ko-KR"/>
        </w:rPr>
        <w:t xml:space="preserve"> </w:t>
      </w:r>
      <w:r w:rsidRPr="00196E2C">
        <w:rPr>
          <w:sz w:val="24"/>
          <w:szCs w:val="24"/>
        </w:rPr>
        <w:t xml:space="preserve">topological phase transition </w:t>
      </w:r>
      <w:r>
        <w:rPr>
          <w:sz w:val="24"/>
          <w:szCs w:val="24"/>
        </w:rPr>
        <w:t xml:space="preserve">from </w:t>
      </w:r>
      <w:r w:rsidRPr="00196E2C">
        <w:rPr>
          <w:rFonts w:eastAsia="MS Mincho"/>
          <w:i/>
          <w:noProof w:val="0"/>
          <w:sz w:val="24"/>
          <w:szCs w:val="24"/>
          <w:lang w:eastAsia="ko-KR"/>
        </w:rPr>
        <w:t>Z</w:t>
      </w:r>
      <w:r w:rsidRPr="00196E2C">
        <w:rPr>
          <w:rFonts w:eastAsia="MS Mincho"/>
          <w:noProof w:val="0"/>
          <w:sz w:val="24"/>
          <w:szCs w:val="24"/>
          <w:vertAlign w:val="subscript"/>
          <w:lang w:eastAsia="ko-KR"/>
        </w:rPr>
        <w:t xml:space="preserve">2 </w:t>
      </w:r>
      <w:r w:rsidRPr="00196E2C">
        <w:rPr>
          <w:rFonts w:ascii="Times" w:eastAsia="ＭＳ 明朝" w:hAnsi="Times" w:cs="Lucida Grande"/>
          <w:sz w:val="24"/>
          <w:szCs w:val="24"/>
          <w:lang w:eastAsia="ja-JP"/>
        </w:rPr>
        <w:t>topological insulating phase (</w:t>
      </w:r>
      <w:r w:rsidRPr="00196E2C">
        <w:rPr>
          <w:i/>
          <w:sz w:val="24"/>
          <w:szCs w:val="24"/>
        </w:rPr>
        <w:t xml:space="preserve">E </w:t>
      </w:r>
      <w:r w:rsidRPr="00196E2C">
        <w:rPr>
          <w:sz w:val="24"/>
          <w:szCs w:val="24"/>
        </w:rPr>
        <w:t xml:space="preserve"> &lt;  2.1 V/</w:t>
      </w:r>
      <w:r w:rsidRPr="00196E2C">
        <w:rPr>
          <w:rFonts w:ascii="Times" w:eastAsia="ＭＳ 明朝" w:hAnsi="Times" w:cs="Lucida Grande"/>
          <w:sz w:val="24"/>
          <w:szCs w:val="24"/>
          <w:lang w:eastAsia="ja-JP"/>
        </w:rPr>
        <w:t>Å)</w:t>
      </w:r>
      <w:r>
        <w:rPr>
          <w:rFonts w:ascii="Times" w:eastAsia="ＭＳ 明朝" w:hAnsi="Times" w:cs="Lucida Grande"/>
          <w:sz w:val="24"/>
          <w:szCs w:val="24"/>
          <w:lang w:eastAsia="ja-JP"/>
        </w:rPr>
        <w:t xml:space="preserve"> to</w:t>
      </w:r>
      <w:r w:rsidRPr="00196E2C">
        <w:rPr>
          <w:rFonts w:ascii="Times" w:eastAsia="ＭＳ 明朝" w:hAnsi="Times" w:cs="Lucida Grande"/>
          <w:sz w:val="24"/>
          <w:szCs w:val="24"/>
          <w:lang w:eastAsia="ja-JP"/>
        </w:rPr>
        <w:t xml:space="preserve"> </w:t>
      </w:r>
      <w:r w:rsidRPr="00196E2C">
        <w:rPr>
          <w:sz w:val="24"/>
          <w:szCs w:val="24"/>
        </w:rPr>
        <w:t xml:space="preserve">trivial insulating phase </w:t>
      </w:r>
      <w:r w:rsidRPr="00196E2C">
        <w:rPr>
          <w:rFonts w:ascii="Times" w:eastAsia="ＭＳ 明朝" w:hAnsi="Times" w:cs="Lucida Grande"/>
          <w:sz w:val="24"/>
          <w:szCs w:val="24"/>
          <w:lang w:eastAsia="ja-JP"/>
        </w:rPr>
        <w:t xml:space="preserve"> (</w:t>
      </w:r>
      <w:r w:rsidRPr="00196E2C">
        <w:rPr>
          <w:i/>
          <w:sz w:val="24"/>
          <w:szCs w:val="24"/>
        </w:rPr>
        <w:t xml:space="preserve">E </w:t>
      </w:r>
      <w:r w:rsidRPr="00196E2C">
        <w:rPr>
          <w:sz w:val="24"/>
          <w:szCs w:val="24"/>
        </w:rPr>
        <w:t xml:space="preserve"> &gt; 2.1 V/</w:t>
      </w:r>
      <w:r w:rsidRPr="00196E2C">
        <w:rPr>
          <w:rFonts w:ascii="Times" w:eastAsia="ＭＳ 明朝" w:hAnsi="Times" w:cs="Lucida Grande"/>
          <w:sz w:val="24"/>
          <w:szCs w:val="24"/>
          <w:lang w:eastAsia="ja-JP"/>
        </w:rPr>
        <w:t>Å)</w:t>
      </w:r>
      <w:r w:rsidRPr="00196E2C">
        <w:rPr>
          <w:rFonts w:eastAsia="ＭＳ 明朝"/>
          <w:sz w:val="24"/>
          <w:szCs w:val="24"/>
          <w:lang w:eastAsia="ja-JP"/>
        </w:rPr>
        <w:t xml:space="preserve">. </w:t>
      </w:r>
      <w:r w:rsidRPr="00196E2C">
        <w:rPr>
          <w:sz w:val="24"/>
          <w:szCs w:val="24"/>
        </w:rPr>
        <w:t>In order to realize device applications, the critical electric field should be reduced by tuning the bandgap.</w:t>
      </w:r>
      <w:r w:rsidRPr="00196E2C">
        <w:rPr>
          <w:sz w:val="24"/>
          <w:szCs w:val="24"/>
        </w:rPr>
        <w:br/>
      </w:r>
      <w:r w:rsidRPr="00196E2C">
        <w:rPr>
          <w:sz w:val="24"/>
          <w:szCs w:val="24"/>
        </w:rPr>
        <w:t xml:space="preserve">　</w:t>
      </w:r>
      <w:r w:rsidRPr="00196E2C">
        <w:rPr>
          <w:sz w:val="24"/>
          <w:szCs w:val="24"/>
        </w:rPr>
        <w:t xml:space="preserve">In this study, we performed fully relativistic density functional calculations of the bandgap and </w:t>
      </w:r>
      <w:r w:rsidRPr="00196E2C">
        <w:rPr>
          <w:i/>
          <w:sz w:val="24"/>
          <w:szCs w:val="24"/>
        </w:rPr>
        <w:t>Z</w:t>
      </w:r>
      <w:r w:rsidRPr="00196E2C">
        <w:rPr>
          <w:sz w:val="24"/>
          <w:szCs w:val="24"/>
          <w:vertAlign w:val="subscript"/>
        </w:rPr>
        <w:t>2</w:t>
      </w:r>
      <w:r w:rsidRPr="00196E2C">
        <w:rPr>
          <w:sz w:val="24"/>
          <w:szCs w:val="24"/>
        </w:rPr>
        <w:t xml:space="preserve"> topological invariant in strained one-bilayer Bi(111)</w:t>
      </w:r>
      <w:r>
        <w:rPr>
          <w:sz w:val="24"/>
          <w:szCs w:val="24"/>
        </w:rPr>
        <w:t xml:space="preserve"> shown in Fig. (a)</w:t>
      </w:r>
      <w:r w:rsidRPr="00196E2C">
        <w:rPr>
          <w:sz w:val="24"/>
          <w:szCs w:val="24"/>
        </w:rPr>
        <w:t xml:space="preserve">. </w:t>
      </w:r>
      <w:r w:rsidRPr="00E5781C">
        <w:rPr>
          <w:sz w:val="24"/>
          <w:szCs w:val="24"/>
        </w:rPr>
        <w:t>In order to compute</w:t>
      </w:r>
      <w:r w:rsidRPr="00472FBB">
        <w:rPr>
          <w:color w:val="FF0000"/>
          <w:sz w:val="24"/>
          <w:szCs w:val="24"/>
        </w:rPr>
        <w:t xml:space="preserve"> </w:t>
      </w:r>
      <w:r w:rsidRPr="00196E2C">
        <w:rPr>
          <w:i/>
          <w:sz w:val="24"/>
          <w:szCs w:val="24"/>
        </w:rPr>
        <w:t>Z</w:t>
      </w:r>
      <w:r w:rsidRPr="00196E2C">
        <w:rPr>
          <w:sz w:val="24"/>
          <w:szCs w:val="24"/>
          <w:vertAlign w:val="subscript"/>
        </w:rPr>
        <w:t xml:space="preserve">2 </w:t>
      </w:r>
      <w:r w:rsidRPr="00196E2C">
        <w:rPr>
          <w:sz w:val="24"/>
          <w:szCs w:val="24"/>
        </w:rPr>
        <w:t>topological invariant</w:t>
      </w:r>
      <w:r>
        <w:rPr>
          <w:sz w:val="24"/>
          <w:szCs w:val="24"/>
        </w:rPr>
        <w:t xml:space="preserve"> </w:t>
      </w:r>
      <w:r w:rsidRPr="00E5781C">
        <w:rPr>
          <w:sz w:val="24"/>
          <w:szCs w:val="24"/>
        </w:rPr>
        <w:t>using OpenMX code [2]</w:t>
      </w:r>
      <w:r w:rsidRPr="00196E2C">
        <w:rPr>
          <w:sz w:val="24"/>
          <w:szCs w:val="24"/>
        </w:rPr>
        <w:t>, we have</w:t>
      </w:r>
      <w:r>
        <w:rPr>
          <w:sz w:val="24"/>
          <w:szCs w:val="24"/>
        </w:rPr>
        <w:t xml:space="preserve"> </w:t>
      </w:r>
      <w:r w:rsidRPr="00196E2C">
        <w:rPr>
          <w:sz w:val="24"/>
          <w:szCs w:val="24"/>
        </w:rPr>
        <w:t>implemented Fukui-Hatsugai method[</w:t>
      </w:r>
      <w:r>
        <w:rPr>
          <w:sz w:val="24"/>
          <w:szCs w:val="24"/>
        </w:rPr>
        <w:t xml:space="preserve">3] </w:t>
      </w:r>
      <w:r w:rsidRPr="00196E2C">
        <w:rPr>
          <w:sz w:val="24"/>
          <w:szCs w:val="24"/>
        </w:rPr>
        <w:t xml:space="preserve">which can be applied to the system without </w:t>
      </w:r>
      <w:r>
        <w:rPr>
          <w:sz w:val="24"/>
          <w:szCs w:val="24"/>
        </w:rPr>
        <w:t xml:space="preserve">space </w:t>
      </w:r>
      <w:r w:rsidRPr="00196E2C">
        <w:rPr>
          <w:sz w:val="24"/>
          <w:szCs w:val="24"/>
        </w:rPr>
        <w:t xml:space="preserve">inversion symmetry. Figure (b) shows </w:t>
      </w:r>
      <w:r>
        <w:rPr>
          <w:sz w:val="24"/>
          <w:szCs w:val="24"/>
        </w:rPr>
        <w:t xml:space="preserve">the </w:t>
      </w:r>
      <w:r w:rsidRPr="00196E2C">
        <w:rPr>
          <w:rFonts w:eastAsia="MS Mincho"/>
          <w:i/>
          <w:noProof w:val="0"/>
          <w:sz w:val="24"/>
          <w:szCs w:val="24"/>
          <w:lang w:eastAsia="ko-KR"/>
        </w:rPr>
        <w:t>Z</w:t>
      </w:r>
      <w:r w:rsidRPr="00196E2C">
        <w:rPr>
          <w:rFonts w:eastAsia="MS Mincho"/>
          <w:noProof w:val="0"/>
          <w:sz w:val="24"/>
          <w:szCs w:val="24"/>
          <w:vertAlign w:val="subscript"/>
          <w:lang w:eastAsia="ko-KR"/>
        </w:rPr>
        <w:t>2</w:t>
      </w:r>
      <w:r>
        <w:rPr>
          <w:rFonts w:eastAsia="MS Mincho"/>
          <w:noProof w:val="0"/>
          <w:sz w:val="24"/>
          <w:szCs w:val="24"/>
          <w:vertAlign w:val="subscript"/>
          <w:lang w:eastAsia="ko-KR"/>
        </w:rPr>
        <w:t xml:space="preserve"> </w:t>
      </w:r>
      <w:r w:rsidRPr="00196E2C">
        <w:rPr>
          <w:sz w:val="24"/>
          <w:szCs w:val="24"/>
        </w:rPr>
        <w:t xml:space="preserve">topological phase diagram of one-bilayer Bi(111) </w:t>
      </w:r>
      <w:r w:rsidRPr="00E5781C">
        <w:rPr>
          <w:sz w:val="24"/>
          <w:szCs w:val="24"/>
        </w:rPr>
        <w:t xml:space="preserve">in the space of </w:t>
      </w:r>
      <w:r w:rsidR="00B60976">
        <w:rPr>
          <w:sz w:val="24"/>
          <w:szCs w:val="24"/>
        </w:rPr>
        <w:t xml:space="preserve">the </w:t>
      </w:r>
      <w:r w:rsidRPr="00E5781C">
        <w:rPr>
          <w:sz w:val="24"/>
          <w:szCs w:val="24"/>
        </w:rPr>
        <w:t>electric field and strain with the 3D plot of the band structure</w:t>
      </w:r>
      <w:r w:rsidRPr="00F7297B">
        <w:rPr>
          <w:color w:val="FF0000"/>
          <w:sz w:val="24"/>
          <w:szCs w:val="24"/>
        </w:rPr>
        <w:t xml:space="preserve"> </w:t>
      </w:r>
      <w:r w:rsidRPr="00196E2C">
        <w:rPr>
          <w:sz w:val="24"/>
          <w:szCs w:val="24"/>
        </w:rPr>
        <w:t xml:space="preserve">at the strain 0.5 %. The bandgap of one-bilayer Bi(111) is closed at the </w:t>
      </w:r>
      <w:r w:rsidRPr="00196E2C">
        <w:rPr>
          <w:sz w:val="24"/>
          <w:szCs w:val="24"/>
          <w:lang w:eastAsia="ja-JP"/>
        </w:rPr>
        <w:t xml:space="preserve">strain 0.5 %, and quadratic band touching[4] appears at Γ point. Near the strain 0.5 %, the critical electric field is reduced to </w:t>
      </w:r>
      <w:r w:rsidRPr="00196E2C">
        <w:rPr>
          <w:i/>
          <w:sz w:val="24"/>
          <w:szCs w:val="24"/>
        </w:rPr>
        <w:t xml:space="preserve">E </w:t>
      </w:r>
      <w:r w:rsidRPr="00196E2C">
        <w:rPr>
          <w:sz w:val="24"/>
          <w:szCs w:val="24"/>
        </w:rPr>
        <w:t>&lt; 1.0 V/</w:t>
      </w:r>
      <w:r w:rsidRPr="00196E2C">
        <w:rPr>
          <w:rFonts w:ascii="Times" w:eastAsia="ヒラギノ角ゴ Pro W3" w:hAnsi="Times" w:cs="Lucida Grande"/>
          <w:sz w:val="24"/>
          <w:szCs w:val="24"/>
          <w:lang w:eastAsia="ja-JP"/>
        </w:rPr>
        <w:t>Å</w:t>
      </w:r>
      <w:r w:rsidRPr="00196E2C">
        <w:rPr>
          <w:rFonts w:eastAsia="ヒラギノ角ゴ Pro W3"/>
          <w:sz w:val="24"/>
          <w:szCs w:val="24"/>
          <w:lang w:eastAsia="ja-JP"/>
        </w:rPr>
        <w:t>.</w:t>
      </w:r>
      <w:r w:rsidRPr="00177C69">
        <w:rPr>
          <w:rFonts w:eastAsia="ヒラギノ角ゴ Pro W3"/>
          <w:color w:val="FF0000"/>
          <w:sz w:val="24"/>
          <w:szCs w:val="24"/>
          <w:lang w:eastAsia="ja-JP"/>
        </w:rPr>
        <w:t xml:space="preserve"> </w:t>
      </w:r>
      <w:r w:rsidRPr="00E5781C">
        <w:rPr>
          <w:rFonts w:eastAsia="ヒラギノ角ゴ Pro W3"/>
          <w:sz w:val="24"/>
          <w:szCs w:val="24"/>
          <w:lang w:eastAsia="ja-JP"/>
        </w:rPr>
        <w:t>In the poster session, we will present our detailed calculated results and how to implement Fukui-Hatsugai method in OpenMX code.</w:t>
      </w:r>
    </w:p>
    <w:p w14:paraId="5C4B0F40" w14:textId="227A5B61" w:rsidR="00647B9F" w:rsidRPr="00364E51" w:rsidRDefault="00647B9F" w:rsidP="00647B9F">
      <w:pPr>
        <w:spacing w:after="240"/>
        <w:jc w:val="left"/>
        <w:rPr>
          <w:rFonts w:eastAsia="MS Mincho"/>
          <w:noProof w:val="0"/>
          <w:sz w:val="24"/>
          <w:szCs w:val="24"/>
          <w:lang w:eastAsia="ko-KR"/>
        </w:rPr>
      </w:pPr>
      <w:r w:rsidRPr="00364E51">
        <w:rPr>
          <w:rFonts w:eastAsia="MS Mincho"/>
          <w:sz w:val="24"/>
          <w:szCs w:val="24"/>
          <w:lang w:eastAsia="ja-JP"/>
        </w:rPr>
        <w:drawing>
          <wp:inline distT="0" distB="0" distL="0" distR="0" wp14:anchorId="10391C4C" wp14:editId="744B0313">
            <wp:extent cx="5260340" cy="1620520"/>
            <wp:effectExtent l="0" t="0" r="0" b="5080"/>
            <wp:docPr id="1" name="図 1" descr="Fig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51">
        <w:rPr>
          <w:rFonts w:eastAsia="MS Mincho"/>
          <w:noProof w:val="0"/>
          <w:sz w:val="24"/>
          <w:szCs w:val="24"/>
          <w:lang w:eastAsia="ko-KR"/>
        </w:rPr>
        <w:t>Figure: (a) The structure of one-bilayer Bi(111) (b) T</w:t>
      </w:r>
      <w:r>
        <w:rPr>
          <w:rFonts w:eastAsia="MS Mincho"/>
          <w:noProof w:val="0"/>
          <w:sz w:val="24"/>
          <w:szCs w:val="24"/>
          <w:lang w:eastAsia="ko-KR"/>
        </w:rPr>
        <w:t xml:space="preserve">he </w:t>
      </w:r>
      <w:r w:rsidRPr="00196E2C">
        <w:rPr>
          <w:i/>
          <w:sz w:val="24"/>
          <w:szCs w:val="24"/>
        </w:rPr>
        <w:t>Z</w:t>
      </w:r>
      <w:r w:rsidRPr="00196E2C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rFonts w:eastAsia="MS Mincho"/>
          <w:noProof w:val="0"/>
          <w:sz w:val="24"/>
          <w:szCs w:val="24"/>
          <w:lang w:eastAsia="ko-KR"/>
        </w:rPr>
        <w:t xml:space="preserve">topological phase diagram </w:t>
      </w:r>
      <w:r w:rsidR="00D70673">
        <w:rPr>
          <w:rFonts w:eastAsia="MS Mincho"/>
          <w:noProof w:val="0"/>
          <w:sz w:val="24"/>
          <w:szCs w:val="24"/>
          <w:lang w:eastAsia="ko-KR"/>
        </w:rPr>
        <w:t>with</w:t>
      </w:r>
      <w:bookmarkStart w:id="0" w:name="_GoBack"/>
      <w:bookmarkEnd w:id="0"/>
      <w:r w:rsidRPr="00364E51">
        <w:rPr>
          <w:rFonts w:eastAsia="MS Mincho"/>
          <w:noProof w:val="0"/>
          <w:sz w:val="24"/>
          <w:szCs w:val="24"/>
          <w:lang w:eastAsia="ko-KR"/>
        </w:rPr>
        <w:t xml:space="preserve"> </w:t>
      </w:r>
      <w:r>
        <w:rPr>
          <w:rFonts w:eastAsia="MS Mincho"/>
          <w:noProof w:val="0"/>
          <w:sz w:val="24"/>
          <w:szCs w:val="24"/>
          <w:lang w:eastAsia="ko-KR"/>
        </w:rPr>
        <w:t xml:space="preserve">the </w:t>
      </w:r>
      <w:r w:rsidR="0029608E">
        <w:rPr>
          <w:rFonts w:eastAsia="MS Mincho"/>
          <w:noProof w:val="0"/>
          <w:sz w:val="24"/>
          <w:szCs w:val="24"/>
          <w:lang w:eastAsia="ko-KR"/>
        </w:rPr>
        <w:t xml:space="preserve">3D plot of </w:t>
      </w:r>
      <w:r w:rsidRPr="00364E51">
        <w:rPr>
          <w:rFonts w:eastAsia="MS Mincho"/>
          <w:noProof w:val="0"/>
          <w:sz w:val="24"/>
          <w:szCs w:val="24"/>
          <w:lang w:eastAsia="ko-KR"/>
        </w:rPr>
        <w:t>quadratic band touching</w:t>
      </w:r>
      <w:r>
        <w:rPr>
          <w:rFonts w:eastAsia="MS Mincho"/>
          <w:noProof w:val="0"/>
          <w:sz w:val="24"/>
          <w:szCs w:val="24"/>
          <w:lang w:eastAsia="ko-KR"/>
        </w:rPr>
        <w:t xml:space="preserve"> at the strain 0.5 %</w:t>
      </w:r>
    </w:p>
    <w:p w14:paraId="4694E7FC" w14:textId="77777777" w:rsidR="00647B9F" w:rsidRDefault="00647B9F" w:rsidP="00647B9F">
      <w:pPr>
        <w:spacing w:before="60"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[1]</w:t>
      </w:r>
      <w:r w:rsidRPr="00364E51">
        <w:rPr>
          <w:sz w:val="24"/>
          <w:szCs w:val="24"/>
        </w:rPr>
        <w:t xml:space="preserve"> H. Sawahata, N. Yamaguchi, H. Kotaka, and F. Ishii, Jpn. J. Appl. Phys. </w:t>
      </w:r>
      <w:r w:rsidRPr="00364E51">
        <w:rPr>
          <w:b/>
          <w:sz w:val="24"/>
          <w:szCs w:val="24"/>
        </w:rPr>
        <w:t>57</w:t>
      </w:r>
      <w:r w:rsidRPr="00364E51">
        <w:rPr>
          <w:sz w:val="24"/>
          <w:szCs w:val="24"/>
        </w:rPr>
        <w:t>, 030309 (2018).</w:t>
      </w:r>
    </w:p>
    <w:p w14:paraId="5994914D" w14:textId="77777777" w:rsidR="00647B9F" w:rsidRDefault="00647B9F" w:rsidP="00647B9F">
      <w:pPr>
        <w:spacing w:before="60"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[2]</w:t>
      </w:r>
      <w:r w:rsidRPr="00364E51">
        <w:rPr>
          <w:sz w:val="24"/>
          <w:szCs w:val="24"/>
        </w:rPr>
        <w:t xml:space="preserve"> T. Ozaki et al., </w:t>
      </w:r>
      <w:hyperlink r:id="rId10" w:history="1">
        <w:r w:rsidRPr="005344B2">
          <w:rPr>
            <w:rStyle w:val="a9"/>
            <w:sz w:val="24"/>
            <w:szCs w:val="24"/>
          </w:rPr>
          <w:t>http://www.openmx-square.org/</w:t>
        </w:r>
      </w:hyperlink>
      <w:r>
        <w:rPr>
          <w:rStyle w:val="a9"/>
          <w:sz w:val="24"/>
          <w:szCs w:val="24"/>
        </w:rPr>
        <w:t>.</w:t>
      </w:r>
    </w:p>
    <w:p w14:paraId="3397203F" w14:textId="77777777" w:rsidR="00647B9F" w:rsidRPr="00364E51" w:rsidRDefault="00647B9F" w:rsidP="00647B9F">
      <w:pPr>
        <w:spacing w:before="60" w:line="260" w:lineRule="exact"/>
        <w:jc w:val="left"/>
        <w:rPr>
          <w:sz w:val="24"/>
          <w:szCs w:val="24"/>
        </w:rPr>
      </w:pPr>
      <w:r w:rsidRPr="00364E51">
        <w:rPr>
          <w:sz w:val="24"/>
          <w:szCs w:val="24"/>
        </w:rPr>
        <w:t>[</w:t>
      </w:r>
      <w:r>
        <w:rPr>
          <w:sz w:val="24"/>
          <w:szCs w:val="24"/>
        </w:rPr>
        <w:t>3]</w:t>
      </w:r>
      <w:r w:rsidRPr="00364E51">
        <w:rPr>
          <w:sz w:val="24"/>
          <w:szCs w:val="24"/>
        </w:rPr>
        <w:t xml:space="preserve"> T. Fukui and Y. Hatsugai, J. Phys. Soc. Jpn. </w:t>
      </w:r>
      <w:r w:rsidRPr="00364E51">
        <w:rPr>
          <w:b/>
          <w:sz w:val="24"/>
          <w:szCs w:val="24"/>
        </w:rPr>
        <w:t>76</w:t>
      </w:r>
      <w:r w:rsidRPr="00364E51">
        <w:rPr>
          <w:sz w:val="24"/>
          <w:szCs w:val="24"/>
        </w:rPr>
        <w:t>, 053702 (2007).</w:t>
      </w:r>
    </w:p>
    <w:p w14:paraId="5D33AA2A" w14:textId="7536EDE5" w:rsidR="00701806" w:rsidRPr="00647B9F" w:rsidRDefault="00647B9F" w:rsidP="0029608E">
      <w:pPr>
        <w:spacing w:before="60"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[4]</w:t>
      </w:r>
      <w:r w:rsidRPr="00364E51">
        <w:rPr>
          <w:sz w:val="24"/>
          <w:szCs w:val="24"/>
        </w:rPr>
        <w:t xml:space="preserve"> K. Sun, H. Yao, E. Fradkin, and S. Kivelson, Phys. Rev. Lett. </w:t>
      </w:r>
      <w:r w:rsidRPr="00364E51">
        <w:rPr>
          <w:b/>
          <w:sz w:val="24"/>
          <w:szCs w:val="24"/>
        </w:rPr>
        <w:t>103</w:t>
      </w:r>
      <w:r w:rsidRPr="00364E51">
        <w:rPr>
          <w:sz w:val="24"/>
          <w:szCs w:val="24"/>
        </w:rPr>
        <w:t>, 046811 (2009).</w:t>
      </w:r>
    </w:p>
    <w:sectPr w:rsidR="00701806" w:rsidRPr="00647B9F" w:rsidSect="00C64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809" w:bottom="180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960C" w14:textId="77777777" w:rsidR="00DB3FB3" w:rsidRDefault="00DB3FB3">
      <w:r>
        <w:separator/>
      </w:r>
    </w:p>
  </w:endnote>
  <w:endnote w:type="continuationSeparator" w:id="0">
    <w:p w14:paraId="62805560" w14:textId="77777777" w:rsidR="00DB3FB3" w:rsidRDefault="00DB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4E"/>
    <w:family w:val="roman"/>
    <w:notTrueType/>
    <w:pitch w:val="default"/>
  </w:font>
  <w:font w:name="맑은 고딕">
    <w:panose1 w:val="00000000000000000000"/>
    <w:charset w:val="4E"/>
    <w:family w:val="roman"/>
    <w:notTrueType/>
    <w:pitch w:val="default"/>
  </w:font>
  <w:font w:name="游明朝">
    <w:altName w:val="ＭＳ 明朝"/>
    <w:panose1 w:val="00000000000000000000"/>
    <w:charset w:val="4E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BCCB6" w14:textId="77777777" w:rsidR="002D2D4B" w:rsidRDefault="002D2D4B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B010" w14:textId="77777777" w:rsidR="002D2D4B" w:rsidRDefault="002D2D4B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C6F9D" w14:textId="77777777" w:rsidR="002D2D4B" w:rsidRDefault="002D2D4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E2D08" w14:textId="77777777" w:rsidR="00DB3FB3" w:rsidRDefault="00DB3FB3">
      <w:r>
        <w:separator/>
      </w:r>
    </w:p>
  </w:footnote>
  <w:footnote w:type="continuationSeparator" w:id="0">
    <w:p w14:paraId="38A283BF" w14:textId="77777777" w:rsidR="00DB3FB3" w:rsidRDefault="00DB3F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F145" w14:textId="77777777" w:rsidR="002D2D4B" w:rsidRDefault="002D2D4B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2D5E" w14:textId="77777777" w:rsidR="002D2D4B" w:rsidRDefault="002D2D4B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FB" w14:textId="77777777" w:rsidR="002D2D4B" w:rsidRDefault="002D2D4B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1"/>
    <w:rsid w:val="00006EFF"/>
    <w:rsid w:val="00046E57"/>
    <w:rsid w:val="000536B1"/>
    <w:rsid w:val="00062265"/>
    <w:rsid w:val="00071498"/>
    <w:rsid w:val="000749B7"/>
    <w:rsid w:val="00075952"/>
    <w:rsid w:val="000810B3"/>
    <w:rsid w:val="0009175C"/>
    <w:rsid w:val="00095930"/>
    <w:rsid w:val="000A3E96"/>
    <w:rsid w:val="000C02D8"/>
    <w:rsid w:val="000E4C34"/>
    <w:rsid w:val="000F1443"/>
    <w:rsid w:val="00103B18"/>
    <w:rsid w:val="00105DF2"/>
    <w:rsid w:val="00130BAE"/>
    <w:rsid w:val="00133878"/>
    <w:rsid w:val="00177C69"/>
    <w:rsid w:val="001824BF"/>
    <w:rsid w:val="00196E2C"/>
    <w:rsid w:val="001B003C"/>
    <w:rsid w:val="001B1483"/>
    <w:rsid w:val="001C185F"/>
    <w:rsid w:val="001C49D1"/>
    <w:rsid w:val="001C6173"/>
    <w:rsid w:val="001F535C"/>
    <w:rsid w:val="002176DC"/>
    <w:rsid w:val="00237F78"/>
    <w:rsid w:val="002418C7"/>
    <w:rsid w:val="0024600D"/>
    <w:rsid w:val="00255054"/>
    <w:rsid w:val="0027021A"/>
    <w:rsid w:val="0029608E"/>
    <w:rsid w:val="002B44C1"/>
    <w:rsid w:val="002C4FC7"/>
    <w:rsid w:val="002D2D4B"/>
    <w:rsid w:val="0031101C"/>
    <w:rsid w:val="00344EB2"/>
    <w:rsid w:val="00364E51"/>
    <w:rsid w:val="00367F31"/>
    <w:rsid w:val="003A5E28"/>
    <w:rsid w:val="003B6971"/>
    <w:rsid w:val="003C25D5"/>
    <w:rsid w:val="003C3955"/>
    <w:rsid w:val="003D171E"/>
    <w:rsid w:val="003E68F7"/>
    <w:rsid w:val="004309C7"/>
    <w:rsid w:val="00435611"/>
    <w:rsid w:val="004460B5"/>
    <w:rsid w:val="00461ACD"/>
    <w:rsid w:val="00470263"/>
    <w:rsid w:val="00472FBB"/>
    <w:rsid w:val="00487B7B"/>
    <w:rsid w:val="004A2792"/>
    <w:rsid w:val="004C49E2"/>
    <w:rsid w:val="004D2BFD"/>
    <w:rsid w:val="00506870"/>
    <w:rsid w:val="00522112"/>
    <w:rsid w:val="005271F4"/>
    <w:rsid w:val="00583810"/>
    <w:rsid w:val="005F6117"/>
    <w:rsid w:val="006011F2"/>
    <w:rsid w:val="006072F0"/>
    <w:rsid w:val="00615ADD"/>
    <w:rsid w:val="00616DD5"/>
    <w:rsid w:val="00616ED9"/>
    <w:rsid w:val="006240AC"/>
    <w:rsid w:val="00625B09"/>
    <w:rsid w:val="00647B9F"/>
    <w:rsid w:val="006661B7"/>
    <w:rsid w:val="006726C9"/>
    <w:rsid w:val="0067435B"/>
    <w:rsid w:val="006803D5"/>
    <w:rsid w:val="006A1111"/>
    <w:rsid w:val="006A3327"/>
    <w:rsid w:val="006C765B"/>
    <w:rsid w:val="006D08AD"/>
    <w:rsid w:val="006D2F25"/>
    <w:rsid w:val="006E15B0"/>
    <w:rsid w:val="006F5984"/>
    <w:rsid w:val="00701806"/>
    <w:rsid w:val="0071341A"/>
    <w:rsid w:val="00734E2E"/>
    <w:rsid w:val="00741B96"/>
    <w:rsid w:val="007B16E0"/>
    <w:rsid w:val="007B3AB1"/>
    <w:rsid w:val="007F08A4"/>
    <w:rsid w:val="007F5B4F"/>
    <w:rsid w:val="00812CE8"/>
    <w:rsid w:val="00826B42"/>
    <w:rsid w:val="00834E39"/>
    <w:rsid w:val="00857829"/>
    <w:rsid w:val="008978C8"/>
    <w:rsid w:val="008D0223"/>
    <w:rsid w:val="0090048D"/>
    <w:rsid w:val="00916316"/>
    <w:rsid w:val="009507C0"/>
    <w:rsid w:val="00952D24"/>
    <w:rsid w:val="00963E50"/>
    <w:rsid w:val="0096548D"/>
    <w:rsid w:val="009730D8"/>
    <w:rsid w:val="00990466"/>
    <w:rsid w:val="009B1764"/>
    <w:rsid w:val="009B233C"/>
    <w:rsid w:val="009F2E77"/>
    <w:rsid w:val="00A04E8A"/>
    <w:rsid w:val="00A05177"/>
    <w:rsid w:val="00A170A7"/>
    <w:rsid w:val="00A412EC"/>
    <w:rsid w:val="00A7484E"/>
    <w:rsid w:val="00A820D4"/>
    <w:rsid w:val="00A84FCB"/>
    <w:rsid w:val="00A96DE6"/>
    <w:rsid w:val="00B03727"/>
    <w:rsid w:val="00B1713A"/>
    <w:rsid w:val="00B17DEC"/>
    <w:rsid w:val="00B355F8"/>
    <w:rsid w:val="00B516FE"/>
    <w:rsid w:val="00B531F0"/>
    <w:rsid w:val="00B5702B"/>
    <w:rsid w:val="00B571E0"/>
    <w:rsid w:val="00B60976"/>
    <w:rsid w:val="00B64449"/>
    <w:rsid w:val="00BA4D9B"/>
    <w:rsid w:val="00BC5281"/>
    <w:rsid w:val="00BC6ACE"/>
    <w:rsid w:val="00BF3852"/>
    <w:rsid w:val="00C004AC"/>
    <w:rsid w:val="00C16377"/>
    <w:rsid w:val="00C41FC8"/>
    <w:rsid w:val="00C45C3A"/>
    <w:rsid w:val="00C63F8C"/>
    <w:rsid w:val="00C64B01"/>
    <w:rsid w:val="00C67511"/>
    <w:rsid w:val="00C93A9D"/>
    <w:rsid w:val="00CE1C5B"/>
    <w:rsid w:val="00CF1B02"/>
    <w:rsid w:val="00D204BD"/>
    <w:rsid w:val="00D3506B"/>
    <w:rsid w:val="00D45B84"/>
    <w:rsid w:val="00D70673"/>
    <w:rsid w:val="00D8053F"/>
    <w:rsid w:val="00D90973"/>
    <w:rsid w:val="00D93F5C"/>
    <w:rsid w:val="00DB13A9"/>
    <w:rsid w:val="00DB3FB3"/>
    <w:rsid w:val="00DD220D"/>
    <w:rsid w:val="00E1325F"/>
    <w:rsid w:val="00E5781C"/>
    <w:rsid w:val="00E745BD"/>
    <w:rsid w:val="00EF057F"/>
    <w:rsid w:val="00F27F90"/>
    <w:rsid w:val="00F40767"/>
    <w:rsid w:val="00F468CB"/>
    <w:rsid w:val="00F7297B"/>
    <w:rsid w:val="00FA078B"/>
    <w:rsid w:val="00FA2975"/>
    <w:rsid w:val="00FA626D"/>
    <w:rsid w:val="00FD2020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317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openmx-square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AFD29-D851-9F42-A575-B0CA9935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澤端 日華瑠</cp:lastModifiedBy>
  <cp:revision>13</cp:revision>
  <cp:lastPrinted>2012-08-01T05:35:00Z</cp:lastPrinted>
  <dcterms:created xsi:type="dcterms:W3CDTF">2018-09-30T12:23:00Z</dcterms:created>
  <dcterms:modified xsi:type="dcterms:W3CDTF">2018-09-30T13:19:00Z</dcterms:modified>
  <cp:category/>
</cp:coreProperties>
</file>