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4D51E0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4D51E0">
        <w:rPr>
          <w:b/>
          <w:bCs/>
          <w:sz w:val="32"/>
          <w:szCs w:val="32"/>
        </w:rPr>
        <w:t>Versatile physical properties in new two-dimensional van der Waals materials composed of group IV-V elements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11462D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11462D">
        <w:rPr>
          <w:sz w:val="24"/>
          <w:szCs w:val="24"/>
          <w:u w:val="single"/>
        </w:rPr>
        <w:t>Seungjun Lee</w:t>
      </w:r>
      <w:r w:rsidRPr="0011462D">
        <w:rPr>
          <w:sz w:val="24"/>
          <w:szCs w:val="24"/>
        </w:rPr>
        <w:t xml:space="preserve"> and Young-Kyun Kwon</w:t>
      </w:r>
      <w:r w:rsidR="00CF1B02">
        <w:rPr>
          <w:sz w:val="24"/>
          <w:szCs w:val="24"/>
          <w:vertAlign w:val="superscript"/>
        </w:rPr>
        <w:t>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C33867" w:rsidP="0011462D">
      <w:pPr>
        <w:ind w:firstLine="340"/>
        <w:jc w:val="center"/>
        <w:rPr>
          <w:sz w:val="24"/>
          <w:szCs w:val="24"/>
        </w:rPr>
      </w:pPr>
      <w:r w:rsidRPr="00C33867">
        <w:rPr>
          <w:i/>
          <w:iCs/>
          <w:sz w:val="24"/>
          <w:szCs w:val="24"/>
        </w:rPr>
        <w:t>Department of Physics and Research Institute for Basic Sciences, Kyung Hee University</w:t>
      </w:r>
    </w:p>
    <w:p w:rsidR="00CF1B02" w:rsidRPr="0011462D" w:rsidRDefault="00CF1B02" w:rsidP="00CF1B02">
      <w:pPr>
        <w:pStyle w:val="Addresses"/>
        <w:jc w:val="center"/>
        <w:rPr>
          <w:rFonts w:eastAsia="맑은 고딕"/>
          <w:lang w:eastAsia="ko-KR"/>
        </w:rPr>
      </w:pPr>
      <w:bookmarkStart w:id="0" w:name="_GoBack"/>
      <w:bookmarkEnd w:id="0"/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="0011462D">
        <w:rPr>
          <w:rFonts w:eastAsia="맑은 고딕" w:hint="eastAsia"/>
          <w:lang w:eastAsia="ko-KR"/>
        </w:rPr>
        <w:t>ykkwon@khu.ac.kr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Default="0011462D" w:rsidP="0011462D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Pr="004D51E0">
        <w:rPr>
          <w:sz w:val="24"/>
          <w:szCs w:val="24"/>
        </w:rPr>
        <w:t>first-principles calculations</w:t>
      </w:r>
      <w:r>
        <w:rPr>
          <w:sz w:val="24"/>
          <w:szCs w:val="24"/>
        </w:rPr>
        <w:t xml:space="preserve">, </w:t>
      </w:r>
      <w:r w:rsidRPr="004D51E0">
        <w:rPr>
          <w:sz w:val="24"/>
          <w:szCs w:val="24"/>
        </w:rPr>
        <w:t xml:space="preserve">we </w:t>
      </w:r>
      <w:r>
        <w:rPr>
          <w:sz w:val="24"/>
          <w:szCs w:val="24"/>
        </w:rPr>
        <w:t>introduce</w:t>
      </w:r>
      <w:r w:rsidRPr="004D51E0">
        <w:rPr>
          <w:sz w:val="24"/>
          <w:szCs w:val="24"/>
        </w:rPr>
        <w:t xml:space="preserve"> layered IV-V compounds as</w:t>
      </w:r>
      <w:r w:rsidR="002235F0">
        <w:rPr>
          <w:sz w:val="24"/>
          <w:szCs w:val="24"/>
        </w:rPr>
        <w:t xml:space="preserve"> novel 2D vdW material group</w:t>
      </w:r>
      <w:r>
        <w:rPr>
          <w:sz w:val="24"/>
          <w:szCs w:val="24"/>
        </w:rPr>
        <w:t xml:space="preserve"> with versatile physical properties. </w:t>
      </w:r>
      <w:r w:rsidR="004D51E0" w:rsidRPr="004D51E0">
        <w:rPr>
          <w:sz w:val="24"/>
          <w:szCs w:val="24"/>
        </w:rPr>
        <w:t>Our predicted IV-V compounds are in the form of A</w:t>
      </w:r>
      <w:r w:rsidR="004D51E0" w:rsidRPr="002235F0">
        <w:rPr>
          <w:sz w:val="24"/>
          <w:szCs w:val="24"/>
          <w:vertAlign w:val="subscript"/>
        </w:rPr>
        <w:t>2</w:t>
      </w:r>
      <w:r w:rsidR="004D51E0" w:rsidRPr="004D51E0">
        <w:rPr>
          <w:sz w:val="24"/>
          <w:szCs w:val="24"/>
        </w:rPr>
        <w:t>B</w:t>
      </w:r>
      <w:r w:rsidR="004D51E0" w:rsidRPr="002235F0">
        <w:rPr>
          <w:sz w:val="24"/>
          <w:szCs w:val="24"/>
          <w:vertAlign w:val="subscript"/>
        </w:rPr>
        <w:t>2</w:t>
      </w:r>
      <w:r w:rsidR="004D51E0" w:rsidRPr="004D51E0">
        <w:rPr>
          <w:sz w:val="24"/>
          <w:szCs w:val="24"/>
        </w:rPr>
        <w:t xml:space="preserve">, where A and B are elements in group IV (C, Si, Ge, Sn) and group V (N, P, As, Sb, Bi), forming the </w:t>
      </w:r>
      <w:r w:rsidR="002235F0">
        <w:rPr>
          <w:sz w:val="24"/>
          <w:szCs w:val="24"/>
        </w:rPr>
        <w:t xml:space="preserve">similar </w:t>
      </w:r>
      <w:r w:rsidR="004D51E0" w:rsidRPr="004D51E0">
        <w:rPr>
          <w:sz w:val="24"/>
          <w:szCs w:val="24"/>
        </w:rPr>
        <w:t xml:space="preserve">crystal structure as those of layered III-VI compounds, such as GaSe or InSe. </w:t>
      </w:r>
      <w:r w:rsidR="002235F0">
        <w:rPr>
          <w:sz w:val="24"/>
          <w:szCs w:val="24"/>
        </w:rPr>
        <w:t xml:space="preserve">We </w:t>
      </w:r>
      <w:r w:rsidR="004D51E0" w:rsidRPr="004D51E0">
        <w:rPr>
          <w:sz w:val="24"/>
          <w:szCs w:val="24"/>
        </w:rPr>
        <w:t>reveal</w:t>
      </w:r>
      <w:r w:rsidR="002235F0">
        <w:rPr>
          <w:sz w:val="24"/>
          <w:szCs w:val="24"/>
        </w:rPr>
        <w:t>ed</w:t>
      </w:r>
      <w:r w:rsidR="004D51E0" w:rsidRPr="004D51E0">
        <w:rPr>
          <w:sz w:val="24"/>
          <w:szCs w:val="24"/>
        </w:rPr>
        <w:t xml:space="preserve"> that these newly proposed IV-V compounds have two stable distinct phases, one with the mirror symmetry and the oth</w:t>
      </w:r>
      <w:r w:rsidR="002235F0">
        <w:rPr>
          <w:sz w:val="24"/>
          <w:szCs w:val="24"/>
        </w:rPr>
        <w:t xml:space="preserve">er with the inversion symmetry. </w:t>
      </w:r>
      <w:r w:rsidR="004D51E0" w:rsidRPr="004D51E0">
        <w:rPr>
          <w:sz w:val="24"/>
          <w:szCs w:val="24"/>
        </w:rPr>
        <w:t xml:space="preserve">To explore their physical properties, we evaluate their phonon dispersion relations; electronic band structure; </w:t>
      </w:r>
      <w:r w:rsidR="002235F0">
        <w:rPr>
          <w:sz w:val="24"/>
          <w:szCs w:val="24"/>
        </w:rPr>
        <w:t xml:space="preserve">electrical and thermal </w:t>
      </w:r>
      <w:r w:rsidR="004D51E0" w:rsidRPr="004D51E0">
        <w:rPr>
          <w:sz w:val="24"/>
          <w:szCs w:val="24"/>
        </w:rPr>
        <w:t xml:space="preserve">transport properties; and estimate activation barrier of the phase transitions. Furthermore, we </w:t>
      </w:r>
      <w:r w:rsidR="005F27BD">
        <w:rPr>
          <w:sz w:val="24"/>
          <w:szCs w:val="24"/>
        </w:rPr>
        <w:t xml:space="preserve">discovered </w:t>
      </w:r>
      <w:r w:rsidR="004D51E0" w:rsidRPr="004D51E0">
        <w:rPr>
          <w:sz w:val="24"/>
          <w:szCs w:val="24"/>
        </w:rPr>
        <w:t>the local Rashba spin splitting and topological non-trivial properties found in some of our structures containing heavy elements.</w:t>
      </w:r>
    </w:p>
    <w:sectPr w:rsidR="000536B1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79" w:rsidRDefault="00366179">
      <w:r>
        <w:separator/>
      </w:r>
    </w:p>
  </w:endnote>
  <w:endnote w:type="continuationSeparator" w:id="0">
    <w:p w:rsidR="00366179" w:rsidRDefault="0036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79" w:rsidRDefault="00366179">
      <w:r>
        <w:separator/>
      </w:r>
    </w:p>
  </w:footnote>
  <w:footnote w:type="continuationSeparator" w:id="0">
    <w:p w:rsidR="00366179" w:rsidRDefault="0036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11462D"/>
    <w:rsid w:val="001B1483"/>
    <w:rsid w:val="001C185F"/>
    <w:rsid w:val="001C6173"/>
    <w:rsid w:val="002235F0"/>
    <w:rsid w:val="0024600D"/>
    <w:rsid w:val="00255054"/>
    <w:rsid w:val="0027021A"/>
    <w:rsid w:val="0031101C"/>
    <w:rsid w:val="00366179"/>
    <w:rsid w:val="003A5E28"/>
    <w:rsid w:val="00461ACD"/>
    <w:rsid w:val="00487B7B"/>
    <w:rsid w:val="004D51E0"/>
    <w:rsid w:val="00506870"/>
    <w:rsid w:val="005F27BD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B03727"/>
    <w:rsid w:val="00B571E0"/>
    <w:rsid w:val="00C004AC"/>
    <w:rsid w:val="00C16377"/>
    <w:rsid w:val="00C33867"/>
    <w:rsid w:val="00C93A9D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607A6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paragraph" w:styleId="1">
    <w:name w:val="heading 1"/>
    <w:aliases w:val="P 제목"/>
    <w:basedOn w:val="a0"/>
    <w:next w:val="a"/>
    <w:link w:val="1Char"/>
    <w:uiPriority w:val="99"/>
    <w:qFormat/>
    <w:rsid w:val="004D51E0"/>
    <w:pPr>
      <w:keepNext/>
      <w:autoSpaceDE/>
      <w:autoSpaceDN/>
      <w:adjustRightInd/>
      <w:spacing w:before="360" w:after="240" w:line="360" w:lineRule="auto"/>
      <w:jc w:val="center"/>
      <w:outlineLvl w:val="0"/>
    </w:pPr>
    <w:rPr>
      <w:rFonts w:ascii="Arial" w:eastAsia="맑은 고딕" w:hAnsi="Arial"/>
      <w:b/>
      <w:noProof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4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6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7">
    <w:name w:val="Hyperlink"/>
    <w:uiPriority w:val="99"/>
    <w:unhideWhenUsed/>
    <w:rsid w:val="00461AC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character" w:customStyle="1" w:styleId="1Char">
    <w:name w:val="제목 1 Char"/>
    <w:aliases w:val="P 제목 Char"/>
    <w:link w:val="1"/>
    <w:uiPriority w:val="99"/>
    <w:rsid w:val="004D51E0"/>
    <w:rPr>
      <w:rFonts w:ascii="Arial" w:eastAsia="맑은 고딕" w:hAnsi="Arial"/>
      <w:b/>
      <w:sz w:val="32"/>
      <w:lang w:eastAsia="en-US"/>
    </w:rPr>
  </w:style>
  <w:style w:type="paragraph" w:styleId="a9">
    <w:name w:val="No Spacing"/>
    <w:aliases w:val="소속"/>
    <w:uiPriority w:val="99"/>
    <w:qFormat/>
    <w:rsid w:val="004D51E0"/>
    <w:pPr>
      <w:widowControl w:val="0"/>
      <w:wordWrap w:val="0"/>
      <w:autoSpaceDE w:val="0"/>
      <w:autoSpaceDN w:val="0"/>
      <w:spacing w:line="360" w:lineRule="auto"/>
      <w:jc w:val="center"/>
    </w:pPr>
    <w:rPr>
      <w:rFonts w:ascii="Times New Roman" w:eastAsia="맑은 고딕" w:hAnsi="Times New Roman"/>
      <w:i/>
      <w:kern w:val="2"/>
      <w:szCs w:val="22"/>
    </w:rPr>
  </w:style>
  <w:style w:type="paragraph" w:styleId="a0">
    <w:name w:val="Body Text"/>
    <w:basedOn w:val="a"/>
    <w:link w:val="Char2"/>
    <w:uiPriority w:val="99"/>
    <w:semiHidden/>
    <w:unhideWhenUsed/>
    <w:rsid w:val="004D51E0"/>
    <w:pPr>
      <w:spacing w:after="180"/>
    </w:pPr>
  </w:style>
  <w:style w:type="character" w:customStyle="1" w:styleId="Char2">
    <w:name w:val="본문 Char"/>
    <w:link w:val="a0"/>
    <w:uiPriority w:val="99"/>
    <w:semiHidden/>
    <w:rsid w:val="004D51E0"/>
    <w:rPr>
      <w:rFonts w:ascii="Times New Roman" w:eastAsia="PMingLiU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seungjun</cp:lastModifiedBy>
  <cp:revision>11</cp:revision>
  <cp:lastPrinted>2012-08-01T05:35:00Z</cp:lastPrinted>
  <dcterms:created xsi:type="dcterms:W3CDTF">2018-07-04T07:38:00Z</dcterms:created>
  <dcterms:modified xsi:type="dcterms:W3CDTF">2018-10-02T07:48:00Z</dcterms:modified>
  <cp:category/>
</cp:coreProperties>
</file>