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8D" w:rsidRPr="008D6A36" w:rsidRDefault="0024718D" w:rsidP="0024718D">
      <w:pPr>
        <w:pStyle w:val="a3"/>
        <w:spacing w:after="0"/>
        <w:jc w:val="center"/>
        <w:rPr>
          <w:rFonts w:ascii="Times New Roman" w:eastAsia="굴림체" w:hAnsi="Times New Roman" w:cs="Times New Roman"/>
          <w:b/>
          <w:sz w:val="32"/>
        </w:rPr>
      </w:pPr>
      <w:r w:rsidRPr="008D6A36">
        <w:rPr>
          <w:rFonts w:ascii="Times New Roman" w:eastAsia="굴림체" w:hAnsi="Times New Roman" w:cs="Times New Roman"/>
          <w:b/>
          <w:sz w:val="32"/>
        </w:rPr>
        <w:t>Topological Phase Transition in NaZnBi</w:t>
      </w:r>
      <w:r w:rsidRPr="008D6A36">
        <w:rPr>
          <w:rFonts w:ascii="Times New Roman" w:eastAsia="굴림체" w:hAnsi="Times New Roman" w:cs="Times New Roman"/>
          <w:b/>
          <w:sz w:val="36"/>
          <w:vertAlign w:val="subscript"/>
        </w:rPr>
        <w:t>x</w:t>
      </w:r>
      <w:r w:rsidRPr="008D6A36">
        <w:rPr>
          <w:rFonts w:ascii="Times New Roman" w:eastAsia="굴림체" w:hAnsi="Times New Roman" w:cs="Times New Roman"/>
          <w:b/>
          <w:sz w:val="32"/>
        </w:rPr>
        <w:t>Sb</w:t>
      </w:r>
      <w:r w:rsidRPr="008D6A36">
        <w:rPr>
          <w:rFonts w:ascii="Times New Roman" w:eastAsia="굴림체" w:hAnsi="Times New Roman" w:cs="Times New Roman"/>
          <w:b/>
          <w:sz w:val="32"/>
          <w:vertAlign w:val="subscript"/>
        </w:rPr>
        <w:t>1−x</w:t>
      </w:r>
    </w:p>
    <w:p w:rsidR="0024718D" w:rsidRPr="008D6A36" w:rsidRDefault="0024718D" w:rsidP="0024718D">
      <w:pPr>
        <w:pStyle w:val="a3"/>
        <w:spacing w:after="0"/>
        <w:jc w:val="center"/>
        <w:rPr>
          <w:rFonts w:ascii="Times New Roman" w:eastAsia="굴림체" w:hAnsi="Times New Roman" w:cs="Times New Roman"/>
        </w:rPr>
      </w:pPr>
    </w:p>
    <w:p w:rsidR="0024718D" w:rsidRPr="008D6A36" w:rsidRDefault="0024718D" w:rsidP="008D6A36">
      <w:pPr>
        <w:pStyle w:val="a3"/>
        <w:spacing w:after="0"/>
        <w:ind w:leftChars="100" w:left="200"/>
        <w:jc w:val="center"/>
        <w:rPr>
          <w:rFonts w:ascii="Times New Roman" w:eastAsia="굴림체" w:hAnsi="Times New Roman" w:cs="Times New Roman"/>
          <w:sz w:val="24"/>
          <w:szCs w:val="24"/>
        </w:rPr>
      </w:pPr>
      <w:proofErr w:type="spellStart"/>
      <w:r w:rsidRPr="008D6A36">
        <w:rPr>
          <w:rFonts w:ascii="Times New Roman" w:eastAsia="굴림체" w:hAnsi="Times New Roman" w:cs="Times New Roman"/>
          <w:sz w:val="24"/>
          <w:szCs w:val="24"/>
          <w:u w:val="single"/>
        </w:rPr>
        <w:t>Jaemo</w:t>
      </w:r>
      <w:proofErr w:type="spellEnd"/>
      <w:r w:rsidRPr="008D6A36">
        <w:rPr>
          <w:rFonts w:ascii="Times New Roman" w:eastAsia="굴림체" w:hAnsi="Times New Roman" w:cs="Times New Roman"/>
          <w:sz w:val="24"/>
          <w:szCs w:val="24"/>
          <w:u w:val="single"/>
        </w:rPr>
        <w:t xml:space="preserve"> Jeong</w:t>
      </w:r>
      <w:r w:rsidRPr="008D6A36">
        <w:rPr>
          <w:rFonts w:ascii="Times New Roman" w:eastAsia="굴림체" w:hAnsi="Times New Roman" w:cs="Times New Roman"/>
          <w:sz w:val="24"/>
          <w:szCs w:val="24"/>
          <w:u w:val="single"/>
          <w:vertAlign w:val="superscript"/>
        </w:rPr>
        <w:t>1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, </w:t>
      </w:r>
      <w:proofErr w:type="spellStart"/>
      <w:r w:rsidRPr="008D6A36">
        <w:rPr>
          <w:rFonts w:ascii="Times New Roman" w:eastAsia="굴림체" w:hAnsi="Times New Roman" w:cs="Times New Roman"/>
          <w:sz w:val="24"/>
          <w:szCs w:val="24"/>
        </w:rPr>
        <w:t>Dongwook</w:t>
      </w:r>
      <w:proofErr w:type="spellEnd"/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 Kim</w:t>
      </w:r>
      <w:r w:rsidRPr="008D6A36">
        <w:rPr>
          <w:rFonts w:ascii="Times New Roman" w:eastAsia="굴림체" w:hAnsi="Times New Roman" w:cs="Times New Roman"/>
          <w:sz w:val="24"/>
          <w:szCs w:val="24"/>
          <w:vertAlign w:val="superscript"/>
        </w:rPr>
        <w:t>1</w:t>
      </w:r>
      <w:r w:rsidRPr="008D6A36">
        <w:rPr>
          <w:rFonts w:ascii="Times New Roman" w:eastAsia="굴림체" w:hAnsi="Times New Roman" w:cs="Times New Roman"/>
          <w:sz w:val="24"/>
          <w:szCs w:val="24"/>
        </w:rPr>
        <w:t>, and Youngkuk Kim</w:t>
      </w:r>
      <w:r w:rsidRPr="008D6A36">
        <w:rPr>
          <w:rFonts w:ascii="Times New Roman" w:eastAsia="굴림체" w:hAnsi="Times New Roman" w:cs="Times New Roman"/>
          <w:sz w:val="24"/>
          <w:szCs w:val="24"/>
          <w:vertAlign w:val="superscript"/>
        </w:rPr>
        <w:t>1</w:t>
      </w:r>
      <w:r w:rsidR="008D6A36">
        <w:rPr>
          <w:sz w:val="24"/>
          <w:szCs w:val="24"/>
          <w:vertAlign w:val="superscript"/>
        </w:rPr>
        <w:t>*</w:t>
      </w:r>
    </w:p>
    <w:p w:rsidR="0024718D" w:rsidRPr="008D6A36" w:rsidRDefault="0024718D" w:rsidP="008D6A36">
      <w:pPr>
        <w:pStyle w:val="a3"/>
        <w:spacing w:after="0"/>
        <w:ind w:leftChars="100" w:left="200"/>
        <w:jc w:val="center"/>
        <w:rPr>
          <w:rFonts w:ascii="Times New Roman" w:eastAsia="굴림체" w:hAnsi="Times New Roman" w:cs="Times New Roman"/>
          <w:sz w:val="24"/>
          <w:szCs w:val="24"/>
        </w:rPr>
      </w:pPr>
    </w:p>
    <w:p w:rsidR="0024718D" w:rsidRPr="008D6A36" w:rsidRDefault="0024718D" w:rsidP="008D6A36">
      <w:pPr>
        <w:pStyle w:val="a3"/>
        <w:spacing w:after="0"/>
        <w:ind w:leftChars="100" w:left="200"/>
        <w:jc w:val="center"/>
        <w:rPr>
          <w:rFonts w:ascii="Times New Roman" w:eastAsia="굴림체" w:hAnsi="Times New Roman" w:cs="Times New Roman"/>
          <w:i/>
          <w:sz w:val="24"/>
          <w:szCs w:val="24"/>
        </w:rPr>
      </w:pPr>
      <w:r w:rsidRPr="008D6A36">
        <w:rPr>
          <w:rFonts w:ascii="Times New Roman" w:eastAsia="굴림체" w:hAnsi="Times New Roman" w:cs="Times New Roman"/>
          <w:i/>
          <w:sz w:val="24"/>
          <w:szCs w:val="24"/>
          <w:vertAlign w:val="superscript"/>
        </w:rPr>
        <w:t>1</w:t>
      </w:r>
      <w:r w:rsidRPr="008D6A36">
        <w:rPr>
          <w:rFonts w:ascii="Times New Roman" w:eastAsia="굴림체" w:hAnsi="Times New Roman" w:cs="Times New Roman"/>
          <w:i/>
          <w:sz w:val="24"/>
          <w:szCs w:val="24"/>
        </w:rPr>
        <w:t>Department of Physics, Sungkyunkwan University (SKKU), Suwon 16419, Korea</w:t>
      </w:r>
    </w:p>
    <w:p w:rsidR="008D6A36" w:rsidRDefault="008D6A36" w:rsidP="0024718D">
      <w:pPr>
        <w:pStyle w:val="a3"/>
        <w:spacing w:after="0"/>
        <w:rPr>
          <w:rFonts w:ascii="Times New Roman" w:eastAsia="굴림체" w:hAnsi="Times New Roman" w:cs="Times New Roman"/>
          <w:sz w:val="24"/>
          <w:szCs w:val="24"/>
        </w:rPr>
      </w:pPr>
    </w:p>
    <w:p w:rsidR="0024718D" w:rsidRPr="008D6A36" w:rsidRDefault="0024718D" w:rsidP="0024718D">
      <w:pPr>
        <w:pStyle w:val="a3"/>
        <w:spacing w:after="0"/>
        <w:rPr>
          <w:rFonts w:ascii="Times New Roman" w:eastAsia="굴림체" w:hAnsi="Times New Roman" w:cs="Times New Roman"/>
          <w:sz w:val="24"/>
          <w:szCs w:val="24"/>
        </w:rPr>
      </w:pPr>
      <w:r w:rsidRPr="008D6A36">
        <w:rPr>
          <w:rFonts w:ascii="Times New Roman" w:eastAsia="굴림체" w:hAnsi="Times New Roman" w:cs="Times New Roman"/>
          <w:sz w:val="24"/>
          <w:szCs w:val="24"/>
        </w:rPr>
        <w:t>Using first-principles calculations, we study the topological phase transition in NaZnBi</w:t>
      </w:r>
      <w:r w:rsidRPr="008D6A36">
        <w:rPr>
          <w:rFonts w:ascii="Times New Roman" w:eastAsia="굴림체" w:hAnsi="Times New Roman" w:cs="Times New Roman"/>
          <w:sz w:val="24"/>
          <w:szCs w:val="24"/>
          <w:vertAlign w:val="subscript"/>
        </w:rPr>
        <w:t>x</w:t>
      </w:r>
      <w:r w:rsidRPr="008D6A36">
        <w:rPr>
          <w:rFonts w:ascii="Times New Roman" w:eastAsia="굴림체" w:hAnsi="Times New Roman" w:cs="Times New Roman"/>
          <w:sz w:val="24"/>
          <w:szCs w:val="24"/>
        </w:rPr>
        <w:t>Sb</w:t>
      </w:r>
      <w:r w:rsidRPr="008D6A36">
        <w:rPr>
          <w:rFonts w:ascii="Times New Roman" w:eastAsia="굴림체" w:hAnsi="Times New Roman" w:cs="Times New Roman"/>
          <w:sz w:val="24"/>
          <w:szCs w:val="24"/>
          <w:vertAlign w:val="subscript"/>
        </w:rPr>
        <w:t>1−x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 </w:t>
      </w:r>
      <w:r w:rsidR="000447FB">
        <w:rPr>
          <w:rFonts w:ascii="Times New Roman" w:eastAsia="굴림체" w:hAnsi="Times New Roman" w:cs="Times New Roman"/>
          <w:sz w:val="24"/>
          <w:szCs w:val="24"/>
        </w:rPr>
        <w:t>that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 </w:t>
      </w:r>
      <w:r w:rsidR="000447FB">
        <w:rPr>
          <w:rFonts w:ascii="Times New Roman" w:eastAsia="굴림체" w:hAnsi="Times New Roman" w:cs="Times New Roman"/>
          <w:sz w:val="24"/>
          <w:szCs w:val="24"/>
        </w:rPr>
        <w:t xml:space="preserve">happens 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as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the </w:t>
      </w:r>
      <w:r w:rsidRPr="008D6A36">
        <w:rPr>
          <w:rFonts w:ascii="Times New Roman" w:eastAsia="굴림체" w:hAnsi="Times New Roman" w:cs="Times New Roman"/>
          <w:sz w:val="24"/>
          <w:szCs w:val="24"/>
        </w:rPr>
        <w:t>doping concentration x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 is varied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. We </w:t>
      </w:r>
      <w:r w:rsidR="008D6A36">
        <w:rPr>
          <w:rFonts w:ascii="Times New Roman" w:eastAsia="굴림체" w:hAnsi="Times New Roman" w:cs="Times New Roman"/>
          <w:sz w:val="24"/>
          <w:szCs w:val="24"/>
        </w:rPr>
        <w:t>show that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 </w:t>
      </w:r>
      <w:proofErr w:type="spellStart"/>
      <w:r w:rsidRPr="008D6A36">
        <w:rPr>
          <w:rFonts w:ascii="Times New Roman" w:eastAsia="굴림체" w:hAnsi="Times New Roman" w:cs="Times New Roman"/>
          <w:sz w:val="24"/>
          <w:szCs w:val="24"/>
        </w:rPr>
        <w:t>NaZnBi</w:t>
      </w:r>
      <w:proofErr w:type="spellEnd"/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realizes </w:t>
      </w:r>
      <w:r w:rsidR="008D6A36">
        <w:rPr>
          <w:rFonts w:ascii="Times New Roman" w:eastAsia="굴림체" w:hAnsi="Times New Roman" w:cs="Times New Roman"/>
          <w:sz w:val="24"/>
          <w:szCs w:val="24"/>
        </w:rPr>
        <w:t>Z</w:t>
      </w:r>
      <w:r w:rsidR="008D6A36" w:rsidRPr="008D6A36">
        <w:rPr>
          <w:rFonts w:ascii="Times New Roman" w:eastAsia="굴림체" w:hAnsi="Times New Roman" w:cs="Times New Roman"/>
          <w:sz w:val="24"/>
          <w:szCs w:val="24"/>
          <w:vertAlign w:val="subscript"/>
        </w:rPr>
        <w:t>2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 </w:t>
      </w:r>
      <w:r w:rsidR="008D6A36" w:rsidRPr="008D6A36">
        <w:rPr>
          <w:rFonts w:ascii="Times New Roman" w:eastAsia="굴림체" w:hAnsi="Times New Roman" w:cs="Times New Roman"/>
          <w:sz w:val="24"/>
          <w:szCs w:val="24"/>
        </w:rPr>
        <w:t xml:space="preserve">topological insulator phase 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in a tetragonal ABC-type lattice,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while isostructural </w:t>
      </w:r>
      <w:proofErr w:type="spellStart"/>
      <w:r w:rsidRPr="008D6A36">
        <w:rPr>
          <w:rFonts w:ascii="Times New Roman" w:eastAsia="굴림체" w:hAnsi="Times New Roman" w:cs="Times New Roman"/>
          <w:sz w:val="24"/>
          <w:szCs w:val="24"/>
        </w:rPr>
        <w:t>NaZnSb</w:t>
      </w:r>
      <w:proofErr w:type="spellEnd"/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 is a normal insulator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. </w:t>
      </w:r>
      <w:r w:rsidR="00567F4B">
        <w:rPr>
          <w:rFonts w:ascii="Times New Roman" w:eastAsia="굴림체" w:hAnsi="Times New Roman" w:cs="Times New Roman"/>
          <w:sz w:val="24"/>
          <w:szCs w:val="24"/>
        </w:rPr>
        <w:t>B</w:t>
      </w:r>
      <w:r w:rsidR="000447FB">
        <w:rPr>
          <w:rFonts w:ascii="Times New Roman" w:eastAsia="굴림체" w:hAnsi="Times New Roman" w:cs="Times New Roman"/>
          <w:sz w:val="24"/>
          <w:szCs w:val="24"/>
        </w:rPr>
        <w:t xml:space="preserve">y employing virtual crystal approximation, </w:t>
      </w:r>
      <w:r w:rsidR="00567F4B">
        <w:rPr>
          <w:rFonts w:ascii="Times New Roman" w:eastAsia="굴림체" w:hAnsi="Times New Roman" w:cs="Times New Roman"/>
          <w:sz w:val="24"/>
          <w:szCs w:val="24"/>
        </w:rPr>
        <w:t xml:space="preserve">we also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show that </w:t>
      </w:r>
      <w:r w:rsidR="000447FB">
        <w:rPr>
          <w:rFonts w:ascii="Times New Roman" w:eastAsia="굴림체" w:hAnsi="Times New Roman" w:cs="Times New Roman"/>
          <w:sz w:val="24"/>
          <w:szCs w:val="24"/>
        </w:rPr>
        <w:t xml:space="preserve">a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topological phase transition occurs by substituting Bi with Sb via the </w:t>
      </w:r>
      <w:r w:rsidR="00567F4B">
        <w:rPr>
          <w:rFonts w:ascii="Times New Roman" w:eastAsia="굴림체" w:hAnsi="Times New Roman" w:cs="Times New Roman"/>
          <w:sz w:val="24"/>
          <w:szCs w:val="24"/>
        </w:rPr>
        <w:t xml:space="preserve">appearance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of Dirac semimetal phase at </w:t>
      </w:r>
      <w:r w:rsidRPr="008D6A36">
        <w:rPr>
          <w:rFonts w:ascii="Times New Roman" w:eastAsia="굴림체" w:hAnsi="Times New Roman" w:cs="Times New Roman"/>
          <w:sz w:val="24"/>
          <w:szCs w:val="24"/>
        </w:rPr>
        <w:t>x = 0.45</w:t>
      </w:r>
      <w:r w:rsidR="008D6A36">
        <w:rPr>
          <w:rFonts w:ascii="Times New Roman" w:eastAsia="굴림체" w:hAnsi="Times New Roman" w:cs="Times New Roman"/>
          <w:sz w:val="24"/>
          <w:szCs w:val="24"/>
        </w:rPr>
        <w:t>, which defines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 </w:t>
      </w:r>
      <w:r w:rsidR="008D6A36">
        <w:rPr>
          <w:rFonts w:ascii="Times New Roman" w:eastAsia="굴림체" w:hAnsi="Times New Roman" w:cs="Times New Roman"/>
          <w:sz w:val="24"/>
          <w:szCs w:val="24"/>
        </w:rPr>
        <w:t>a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 topological critical point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. 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We </w:t>
      </w:r>
      <w:r w:rsidR="00567F4B">
        <w:rPr>
          <w:rFonts w:ascii="Times New Roman" w:eastAsia="굴림체" w:hAnsi="Times New Roman" w:cs="Times New Roman"/>
          <w:sz w:val="24"/>
          <w:szCs w:val="24"/>
        </w:rPr>
        <w:t xml:space="preserve">elucidate 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the electronic structure responsible for the topological phase transition. The evolution of topological surface states is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studied 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as a function of the doping concentration.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Our </w:t>
      </w:r>
      <w:r w:rsidR="00567F4B">
        <w:rPr>
          <w:rFonts w:ascii="Times New Roman" w:eastAsia="굴림체" w:hAnsi="Times New Roman" w:cs="Times New Roman"/>
          <w:sz w:val="24"/>
          <w:szCs w:val="24"/>
        </w:rPr>
        <w:t xml:space="preserve">results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suggest that </w:t>
      </w:r>
      <w:r w:rsidRPr="008D6A36">
        <w:rPr>
          <w:rFonts w:ascii="Times New Roman" w:eastAsia="굴림체" w:hAnsi="Times New Roman" w:cs="Times New Roman"/>
          <w:sz w:val="24"/>
          <w:szCs w:val="24"/>
        </w:rPr>
        <w:t>NaZnBi</w:t>
      </w:r>
      <w:r w:rsidRPr="008D6A36">
        <w:rPr>
          <w:rFonts w:ascii="Times New Roman" w:eastAsia="굴림체" w:hAnsi="Times New Roman" w:cs="Times New Roman"/>
          <w:sz w:val="24"/>
          <w:szCs w:val="24"/>
          <w:vertAlign w:val="subscript"/>
        </w:rPr>
        <w:t>x</w:t>
      </w:r>
      <w:r w:rsidRPr="008D6A36">
        <w:rPr>
          <w:rFonts w:ascii="Times New Roman" w:eastAsia="굴림체" w:hAnsi="Times New Roman" w:cs="Times New Roman"/>
          <w:sz w:val="24"/>
          <w:szCs w:val="24"/>
        </w:rPr>
        <w:t>Sb</w:t>
      </w:r>
      <w:r w:rsidRPr="008D6A36">
        <w:rPr>
          <w:rFonts w:ascii="Times New Roman" w:eastAsia="굴림체" w:hAnsi="Times New Roman" w:cs="Times New Roman"/>
          <w:sz w:val="24"/>
          <w:szCs w:val="24"/>
          <w:vertAlign w:val="subscript"/>
        </w:rPr>
        <w:t>1−x</w:t>
      </w:r>
      <w:r w:rsidRPr="008D6A36">
        <w:rPr>
          <w:rFonts w:ascii="Times New Roman" w:eastAsia="굴림체" w:hAnsi="Times New Roman" w:cs="Times New Roman"/>
          <w:sz w:val="24"/>
          <w:szCs w:val="24"/>
        </w:rPr>
        <w:t xml:space="preserve"> should </w:t>
      </w:r>
      <w:r w:rsidR="008D6A36">
        <w:rPr>
          <w:rFonts w:ascii="Times New Roman" w:eastAsia="굴림체" w:hAnsi="Times New Roman" w:cs="Times New Roman"/>
          <w:sz w:val="24"/>
          <w:szCs w:val="24"/>
        </w:rPr>
        <w:t xml:space="preserve">provide a </w:t>
      </w:r>
      <w:r w:rsidRPr="008D6A36">
        <w:rPr>
          <w:rFonts w:ascii="Times New Roman" w:eastAsia="굴림체" w:hAnsi="Times New Roman" w:cs="Times New Roman"/>
          <w:sz w:val="24"/>
          <w:szCs w:val="24"/>
        </w:rPr>
        <w:t>new venue for the study of topological phenomena.</w:t>
      </w:r>
    </w:p>
    <w:p w:rsidR="0024718D" w:rsidRPr="008D6A36" w:rsidRDefault="0024718D" w:rsidP="0024718D">
      <w:pPr>
        <w:pStyle w:val="a3"/>
        <w:spacing w:after="0"/>
        <w:rPr>
          <w:rFonts w:ascii="Times New Roman" w:eastAsia="굴림체" w:hAnsi="Times New Roman" w:cs="Times New Roman"/>
          <w:sz w:val="24"/>
          <w:szCs w:val="24"/>
        </w:rPr>
      </w:pPr>
      <w:bookmarkStart w:id="0" w:name="_GoBack"/>
      <w:bookmarkEnd w:id="0"/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sz w:val="24"/>
          <w:szCs w:val="24"/>
        </w:rPr>
      </w:pPr>
    </w:p>
    <w:p w:rsidR="008D6A36" w:rsidRDefault="008D6A36" w:rsidP="008D6A36">
      <w:pPr>
        <w:spacing w:before="60"/>
        <w:rPr>
          <w:rFonts w:hint="eastAsia"/>
          <w:sz w:val="24"/>
          <w:szCs w:val="24"/>
        </w:rPr>
      </w:pPr>
    </w:p>
    <w:p w:rsidR="008D6A36" w:rsidRPr="008D6A36" w:rsidRDefault="008D6A36" w:rsidP="008D6A36">
      <w:pPr>
        <w:rPr>
          <w:rFonts w:ascii="Times New Roman" w:hAnsi="Times New Roman" w:cs="Times New Roman"/>
          <w:sz w:val="24"/>
        </w:rPr>
      </w:pPr>
      <w:r w:rsidRPr="008D6A36">
        <w:rPr>
          <w:rFonts w:ascii="Times New Roman" w:hAnsi="Times New Roman" w:cs="Times New Roman"/>
          <w:sz w:val="24"/>
          <w:vertAlign w:val="superscript"/>
        </w:rPr>
        <w:t xml:space="preserve">*  </w:t>
      </w:r>
      <w:r w:rsidRPr="008D6A36">
        <w:rPr>
          <w:rFonts w:ascii="Times New Roman" w:eastAsia="맑은 고딕" w:hAnsi="Times New Roman" w:cs="Times New Roman"/>
          <w:sz w:val="24"/>
        </w:rPr>
        <w:t xml:space="preserve">E-mail: </w:t>
      </w:r>
      <w:hyperlink r:id="rId4" w:history="1">
        <w:r w:rsidRPr="008D6A36">
          <w:rPr>
            <w:rStyle w:val="a4"/>
            <w:rFonts w:ascii="Times New Roman" w:eastAsia="맑은 고딕" w:hAnsi="Times New Roman" w:cs="Times New Roman"/>
            <w:sz w:val="24"/>
          </w:rPr>
          <w:t>youngkuk</w:t>
        </w:r>
        <w:r w:rsidRPr="008D6A36">
          <w:rPr>
            <w:rStyle w:val="a4"/>
            <w:rFonts w:ascii="Times New Roman" w:hAnsi="Times New Roman" w:cs="Times New Roman"/>
            <w:sz w:val="24"/>
          </w:rPr>
          <w:t>@skku.edu</w:t>
        </w:r>
      </w:hyperlink>
    </w:p>
    <w:sectPr w:rsidR="008D6A36" w:rsidRPr="008D6A36" w:rsidSect="000C2584">
      <w:pgSz w:w="11906" w:h="16838"/>
      <w:pgMar w:top="1701" w:right="1109" w:bottom="1440" w:left="11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18D"/>
    <w:rsid w:val="000447FB"/>
    <w:rsid w:val="0024718D"/>
    <w:rsid w:val="00567F4B"/>
    <w:rsid w:val="008D6A36"/>
    <w:rsid w:val="00F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375D"/>
  <w15:docId w15:val="{90DFD561-CBF4-4D72-AB9B-40E74395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4718D"/>
    <w:rPr>
      <w:rFonts w:ascii="바탕" w:eastAsia="바탕" w:hAnsi="Courier New" w:cs="Courier New"/>
      <w:szCs w:val="20"/>
    </w:rPr>
  </w:style>
  <w:style w:type="character" w:customStyle="1" w:styleId="Char">
    <w:name w:val="글자만 Char"/>
    <w:basedOn w:val="a0"/>
    <w:link w:val="a3"/>
    <w:uiPriority w:val="99"/>
    <w:rsid w:val="0024718D"/>
    <w:rPr>
      <w:rFonts w:ascii="바탕" w:eastAsia="바탕" w:hAnsi="Courier New" w:cs="Courier New"/>
      <w:szCs w:val="20"/>
    </w:rPr>
  </w:style>
  <w:style w:type="character" w:styleId="a4">
    <w:name w:val="Hyperlink"/>
    <w:uiPriority w:val="99"/>
    <w:unhideWhenUsed/>
    <w:rsid w:val="008D6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ngkuk@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Kim Youngkuk</cp:lastModifiedBy>
  <cp:revision>3</cp:revision>
  <dcterms:created xsi:type="dcterms:W3CDTF">2018-10-09T13:06:00Z</dcterms:created>
  <dcterms:modified xsi:type="dcterms:W3CDTF">2018-10-09T13:09:00Z</dcterms:modified>
</cp:coreProperties>
</file>